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037E" w:rsidRPr="00D74D29" w:rsidRDefault="00D74D2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74D29">
        <w:rPr>
          <w:rFonts w:ascii="Times New Roman" w:hAnsi="Times New Roman" w:cs="Times New Roman"/>
          <w:b/>
          <w:sz w:val="28"/>
          <w:szCs w:val="28"/>
          <w:lang w:val="tt-RU"/>
        </w:rPr>
        <w:t>Экономика</w:t>
      </w:r>
    </w:p>
    <w:p w:rsidR="00D74D29" w:rsidRPr="00D74D29" w:rsidRDefault="00D74D2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74D29">
        <w:rPr>
          <w:rFonts w:ascii="Times New Roman" w:hAnsi="Times New Roman" w:cs="Times New Roman"/>
          <w:b/>
          <w:sz w:val="28"/>
          <w:szCs w:val="28"/>
          <w:lang w:val="tt-RU"/>
        </w:rPr>
        <w:t>Дата проведения: 27.09.2023</w:t>
      </w:r>
    </w:p>
    <w:tbl>
      <w:tblPr>
        <w:tblW w:w="14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1"/>
        <w:gridCol w:w="1731"/>
        <w:gridCol w:w="797"/>
        <w:gridCol w:w="1013"/>
        <w:gridCol w:w="721"/>
        <w:gridCol w:w="828"/>
        <w:gridCol w:w="1507"/>
        <w:gridCol w:w="1587"/>
        <w:gridCol w:w="1389"/>
        <w:gridCol w:w="2104"/>
        <w:gridCol w:w="1826"/>
      </w:tblGrid>
      <w:tr w:rsidR="00D74D29" w:rsidRPr="00D74D29" w:rsidTr="00D74D29">
        <w:trPr>
          <w:trHeight w:val="885"/>
        </w:trPr>
        <w:tc>
          <w:tcPr>
            <w:tcW w:w="776" w:type="dxa"/>
            <w:shd w:val="clear" w:color="auto" w:fill="auto"/>
            <w:vAlign w:val="center"/>
            <w:hideMark/>
          </w:tcPr>
          <w:p w:rsidR="00D74D29" w:rsidRPr="00D74D29" w:rsidRDefault="00D74D29" w:rsidP="00D74D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№п/п</w:t>
            </w:r>
            <w:bookmarkStart w:id="0" w:name="_GoBack"/>
            <w:bookmarkEnd w:id="0"/>
            <w:r w:rsidRPr="00D74D2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31" w:type="dxa"/>
            <w:shd w:val="clear" w:color="auto" w:fill="auto"/>
            <w:vAlign w:val="center"/>
            <w:hideMark/>
          </w:tcPr>
          <w:p w:rsidR="00D74D29" w:rsidRPr="00D74D29" w:rsidRDefault="00D74D29" w:rsidP="00D74D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74D2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Фамлия</w:t>
            </w:r>
            <w:proofErr w:type="spellEnd"/>
          </w:p>
        </w:tc>
        <w:tc>
          <w:tcPr>
            <w:tcW w:w="797" w:type="dxa"/>
            <w:shd w:val="clear" w:color="auto" w:fill="auto"/>
            <w:vAlign w:val="center"/>
            <w:hideMark/>
          </w:tcPr>
          <w:p w:rsidR="00D74D29" w:rsidRPr="00D74D29" w:rsidRDefault="00D74D29" w:rsidP="00D74D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74D2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013" w:type="dxa"/>
            <w:shd w:val="clear" w:color="auto" w:fill="auto"/>
            <w:vAlign w:val="center"/>
            <w:hideMark/>
          </w:tcPr>
          <w:p w:rsidR="00D74D29" w:rsidRPr="00D74D29" w:rsidRDefault="00D74D29" w:rsidP="00D74D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74D2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Класс участия</w:t>
            </w:r>
          </w:p>
        </w:tc>
        <w:tc>
          <w:tcPr>
            <w:tcW w:w="721" w:type="dxa"/>
            <w:shd w:val="clear" w:color="auto" w:fill="auto"/>
            <w:vAlign w:val="center"/>
            <w:hideMark/>
          </w:tcPr>
          <w:p w:rsidR="00D74D29" w:rsidRPr="00D74D29" w:rsidRDefault="00D74D29" w:rsidP="00D74D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74D2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D74D29" w:rsidRPr="00D74D29" w:rsidRDefault="00D74D29" w:rsidP="00D74D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74D2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Макс. Балл</w:t>
            </w:r>
          </w:p>
        </w:tc>
        <w:tc>
          <w:tcPr>
            <w:tcW w:w="1170" w:type="dxa"/>
            <w:shd w:val="clear" w:color="auto" w:fill="auto"/>
            <w:vAlign w:val="center"/>
            <w:hideMark/>
          </w:tcPr>
          <w:p w:rsidR="00D74D29" w:rsidRPr="00D74D29" w:rsidRDefault="00D74D29" w:rsidP="00D74D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74D2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Статус</w:t>
            </w:r>
          </w:p>
        </w:tc>
        <w:tc>
          <w:tcPr>
            <w:tcW w:w="1587" w:type="dxa"/>
            <w:shd w:val="clear" w:color="auto" w:fill="auto"/>
            <w:vAlign w:val="center"/>
            <w:hideMark/>
          </w:tcPr>
          <w:p w:rsidR="00D74D29" w:rsidRPr="00D74D29" w:rsidRDefault="00D74D29" w:rsidP="00D74D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74D2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Призер МЭ прошлого года</w:t>
            </w:r>
          </w:p>
        </w:tc>
        <w:tc>
          <w:tcPr>
            <w:tcW w:w="1389" w:type="dxa"/>
            <w:shd w:val="clear" w:color="auto" w:fill="auto"/>
            <w:vAlign w:val="center"/>
            <w:hideMark/>
          </w:tcPr>
          <w:p w:rsidR="00D74D29" w:rsidRPr="00D74D29" w:rsidRDefault="00D74D29" w:rsidP="00D74D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74D2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2104" w:type="dxa"/>
            <w:shd w:val="clear" w:color="auto" w:fill="auto"/>
            <w:vAlign w:val="center"/>
            <w:hideMark/>
          </w:tcPr>
          <w:p w:rsidR="00D74D29" w:rsidRPr="00D74D29" w:rsidRDefault="00D74D29" w:rsidP="00D74D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74D2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Место работы учителя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D74D29" w:rsidRPr="00D74D29" w:rsidRDefault="00D74D29" w:rsidP="00D74D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74D2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ru-RU"/>
              </w:rPr>
              <w:t>Предмет</w:t>
            </w:r>
          </w:p>
        </w:tc>
      </w:tr>
      <w:tr w:rsidR="00D74D29" w:rsidRPr="00D74D29" w:rsidTr="00D74D29">
        <w:trPr>
          <w:trHeight w:val="795"/>
        </w:trPr>
        <w:tc>
          <w:tcPr>
            <w:tcW w:w="776" w:type="dxa"/>
            <w:shd w:val="clear" w:color="auto" w:fill="auto"/>
            <w:noWrap/>
            <w:vAlign w:val="bottom"/>
            <w:hideMark/>
          </w:tcPr>
          <w:p w:rsidR="00D74D29" w:rsidRPr="00D74D29" w:rsidRDefault="00D74D29" w:rsidP="00D74D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31" w:type="dxa"/>
            <w:shd w:val="clear" w:color="auto" w:fill="auto"/>
            <w:noWrap/>
            <w:hideMark/>
          </w:tcPr>
          <w:p w:rsidR="00D74D29" w:rsidRPr="00D74D29" w:rsidRDefault="00D74D29" w:rsidP="00D74D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74D2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Мосунова</w:t>
            </w:r>
            <w:proofErr w:type="spellEnd"/>
          </w:p>
        </w:tc>
        <w:tc>
          <w:tcPr>
            <w:tcW w:w="797" w:type="dxa"/>
            <w:shd w:val="clear" w:color="auto" w:fill="auto"/>
            <w:noWrap/>
            <w:hideMark/>
          </w:tcPr>
          <w:p w:rsidR="00D74D29" w:rsidRPr="00D74D29" w:rsidRDefault="00D74D29" w:rsidP="00D74D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74D2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13" w:type="dxa"/>
            <w:shd w:val="clear" w:color="auto" w:fill="auto"/>
            <w:noWrap/>
            <w:hideMark/>
          </w:tcPr>
          <w:p w:rsidR="00D74D29" w:rsidRPr="00D74D29" w:rsidRDefault="00D74D29" w:rsidP="00D74D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74D2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21" w:type="dxa"/>
            <w:shd w:val="clear" w:color="auto" w:fill="auto"/>
            <w:noWrap/>
            <w:hideMark/>
          </w:tcPr>
          <w:p w:rsidR="00D74D29" w:rsidRPr="00D74D29" w:rsidRDefault="00D74D29" w:rsidP="00D74D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74D2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828" w:type="dxa"/>
            <w:shd w:val="clear" w:color="auto" w:fill="auto"/>
            <w:noWrap/>
            <w:hideMark/>
          </w:tcPr>
          <w:p w:rsidR="00D74D29" w:rsidRPr="00D74D29" w:rsidRDefault="00D74D29" w:rsidP="00D74D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74D2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70" w:type="dxa"/>
            <w:shd w:val="clear" w:color="auto" w:fill="auto"/>
            <w:noWrap/>
            <w:hideMark/>
          </w:tcPr>
          <w:p w:rsidR="00D74D29" w:rsidRPr="00D74D29" w:rsidRDefault="00D74D29" w:rsidP="00D74D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74D2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победител</w:t>
            </w:r>
            <w:r w:rsidRPr="00D74D2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ь </w:t>
            </w:r>
          </w:p>
        </w:tc>
        <w:tc>
          <w:tcPr>
            <w:tcW w:w="1587" w:type="dxa"/>
            <w:shd w:val="clear" w:color="auto" w:fill="auto"/>
            <w:hideMark/>
          </w:tcPr>
          <w:p w:rsidR="00D74D29" w:rsidRPr="00D74D29" w:rsidRDefault="00D74D29" w:rsidP="00D74D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4D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призёр прошлого года</w:t>
            </w:r>
          </w:p>
        </w:tc>
        <w:tc>
          <w:tcPr>
            <w:tcW w:w="1389" w:type="dxa"/>
            <w:shd w:val="clear" w:color="auto" w:fill="auto"/>
            <w:noWrap/>
            <w:hideMark/>
          </w:tcPr>
          <w:p w:rsidR="00D74D29" w:rsidRPr="00D74D29" w:rsidRDefault="00D74D29" w:rsidP="00D74D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4D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Маркова О.В.</w:t>
            </w:r>
          </w:p>
        </w:tc>
        <w:tc>
          <w:tcPr>
            <w:tcW w:w="2104" w:type="dxa"/>
            <w:shd w:val="clear" w:color="auto" w:fill="auto"/>
            <w:noWrap/>
            <w:hideMark/>
          </w:tcPr>
          <w:p w:rsidR="00D74D29" w:rsidRPr="00D74D29" w:rsidRDefault="00D74D29" w:rsidP="00D74D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4D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"Школа №55"</w:t>
            </w:r>
          </w:p>
        </w:tc>
        <w:tc>
          <w:tcPr>
            <w:tcW w:w="2268" w:type="dxa"/>
            <w:shd w:val="clear" w:color="auto" w:fill="auto"/>
            <w:hideMark/>
          </w:tcPr>
          <w:p w:rsidR="00D74D29" w:rsidRPr="00D74D29" w:rsidRDefault="00D74D29" w:rsidP="00D74D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4D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экономика</w:t>
            </w:r>
          </w:p>
        </w:tc>
      </w:tr>
      <w:tr w:rsidR="00D74D29" w:rsidRPr="00D74D29" w:rsidTr="00D74D29">
        <w:trPr>
          <w:trHeight w:val="585"/>
        </w:trPr>
        <w:tc>
          <w:tcPr>
            <w:tcW w:w="776" w:type="dxa"/>
            <w:shd w:val="clear" w:color="auto" w:fill="auto"/>
            <w:noWrap/>
            <w:vAlign w:val="bottom"/>
            <w:hideMark/>
          </w:tcPr>
          <w:p w:rsidR="00D74D29" w:rsidRPr="00D74D29" w:rsidRDefault="00D74D29" w:rsidP="00D74D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31" w:type="dxa"/>
            <w:shd w:val="clear" w:color="auto" w:fill="auto"/>
            <w:noWrap/>
            <w:hideMark/>
          </w:tcPr>
          <w:p w:rsidR="00D74D29" w:rsidRPr="00D74D29" w:rsidRDefault="00D74D29" w:rsidP="00D74D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74D2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Мосунов</w:t>
            </w:r>
            <w:proofErr w:type="spellEnd"/>
          </w:p>
        </w:tc>
        <w:tc>
          <w:tcPr>
            <w:tcW w:w="797" w:type="dxa"/>
            <w:shd w:val="clear" w:color="auto" w:fill="auto"/>
            <w:noWrap/>
            <w:hideMark/>
          </w:tcPr>
          <w:p w:rsidR="00D74D29" w:rsidRPr="00D74D29" w:rsidRDefault="00D74D29" w:rsidP="00D74D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74D2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13" w:type="dxa"/>
            <w:shd w:val="clear" w:color="auto" w:fill="auto"/>
            <w:noWrap/>
            <w:hideMark/>
          </w:tcPr>
          <w:p w:rsidR="00D74D29" w:rsidRPr="00D74D29" w:rsidRDefault="00D74D29" w:rsidP="00D74D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74D2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21" w:type="dxa"/>
            <w:shd w:val="clear" w:color="auto" w:fill="auto"/>
            <w:noWrap/>
            <w:hideMark/>
          </w:tcPr>
          <w:p w:rsidR="00D74D29" w:rsidRPr="00D74D29" w:rsidRDefault="00D74D29" w:rsidP="00D74D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74D2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828" w:type="dxa"/>
            <w:shd w:val="clear" w:color="auto" w:fill="auto"/>
            <w:noWrap/>
            <w:hideMark/>
          </w:tcPr>
          <w:p w:rsidR="00D74D29" w:rsidRPr="00D74D29" w:rsidRDefault="00D74D29" w:rsidP="00D74D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74D2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70" w:type="dxa"/>
            <w:shd w:val="clear" w:color="auto" w:fill="auto"/>
            <w:noWrap/>
            <w:hideMark/>
          </w:tcPr>
          <w:p w:rsidR="00D74D29" w:rsidRPr="00D74D29" w:rsidRDefault="00D74D29" w:rsidP="00D74D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74D2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 Призёр </w:t>
            </w:r>
          </w:p>
        </w:tc>
        <w:tc>
          <w:tcPr>
            <w:tcW w:w="1587" w:type="dxa"/>
            <w:shd w:val="clear" w:color="auto" w:fill="auto"/>
            <w:noWrap/>
            <w:hideMark/>
          </w:tcPr>
          <w:p w:rsidR="00D74D29" w:rsidRPr="00D74D29" w:rsidRDefault="00D74D29" w:rsidP="00D74D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4D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нет</w:t>
            </w:r>
          </w:p>
        </w:tc>
        <w:tc>
          <w:tcPr>
            <w:tcW w:w="1389" w:type="dxa"/>
            <w:shd w:val="clear" w:color="auto" w:fill="auto"/>
            <w:noWrap/>
            <w:hideMark/>
          </w:tcPr>
          <w:p w:rsidR="00D74D29" w:rsidRPr="00D74D29" w:rsidRDefault="00D74D29" w:rsidP="00D74D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4D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Маркова О.В.</w:t>
            </w:r>
          </w:p>
        </w:tc>
        <w:tc>
          <w:tcPr>
            <w:tcW w:w="2104" w:type="dxa"/>
            <w:shd w:val="clear" w:color="auto" w:fill="auto"/>
            <w:noWrap/>
            <w:hideMark/>
          </w:tcPr>
          <w:p w:rsidR="00D74D29" w:rsidRPr="00D74D29" w:rsidRDefault="00D74D29" w:rsidP="00D74D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4D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"Школа №55"</w:t>
            </w:r>
          </w:p>
        </w:tc>
        <w:tc>
          <w:tcPr>
            <w:tcW w:w="2268" w:type="dxa"/>
            <w:shd w:val="clear" w:color="auto" w:fill="auto"/>
            <w:hideMark/>
          </w:tcPr>
          <w:p w:rsidR="00D74D29" w:rsidRPr="00D74D29" w:rsidRDefault="00D74D29" w:rsidP="00D74D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4D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экономика</w:t>
            </w:r>
          </w:p>
        </w:tc>
      </w:tr>
    </w:tbl>
    <w:p w:rsidR="00D74D29" w:rsidRDefault="00D74D29">
      <w:pPr>
        <w:rPr>
          <w:lang w:val="tt-RU"/>
        </w:rPr>
      </w:pPr>
    </w:p>
    <w:p w:rsidR="00D74D29" w:rsidRPr="00D74D29" w:rsidRDefault="00D74D2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74D29">
        <w:rPr>
          <w:rFonts w:ascii="Times New Roman" w:hAnsi="Times New Roman" w:cs="Times New Roman"/>
          <w:b/>
          <w:sz w:val="28"/>
          <w:szCs w:val="28"/>
          <w:lang w:val="tt-RU"/>
        </w:rPr>
        <w:t>Состав жюри: Марокова О.В.</w:t>
      </w:r>
    </w:p>
    <w:sectPr w:rsidR="00D74D29" w:rsidRPr="00D74D29" w:rsidSect="00D74D2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D29"/>
    <w:rsid w:val="00D74D29"/>
    <w:rsid w:val="00EA0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1C5FEA"/>
  <w15:chartTrackingRefBased/>
  <w15:docId w15:val="{DAAA4684-B340-43C2-830D-53BE1549B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728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23</dc:creator>
  <cp:keywords/>
  <dc:description/>
  <cp:lastModifiedBy>Teacher 23</cp:lastModifiedBy>
  <cp:revision>1</cp:revision>
  <dcterms:created xsi:type="dcterms:W3CDTF">2023-10-16T10:26:00Z</dcterms:created>
  <dcterms:modified xsi:type="dcterms:W3CDTF">2023-10-16T10:32:00Z</dcterms:modified>
</cp:coreProperties>
</file>